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61" w:rsidRDefault="00602661">
      <w:pPr>
        <w:pStyle w:val="paragraph"/>
        <w:spacing w:before="0" w:after="0"/>
        <w:jc w:val="center"/>
      </w:pPr>
    </w:p>
    <w:p w:rsidR="00602661" w:rsidRDefault="00602661">
      <w:pPr>
        <w:pStyle w:val="paragraph"/>
        <w:spacing w:before="0" w:after="0"/>
        <w:jc w:val="center"/>
      </w:pPr>
    </w:p>
    <w:p w:rsidR="00602661" w:rsidRDefault="00BF2478">
      <w:pPr>
        <w:pStyle w:val="paragraph"/>
        <w:spacing w:before="0" w:after="0"/>
        <w:jc w:val="center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 xml:space="preserve">ИЗВЕЩЕНИЕ О ПРЕДОСТАВЛЕНИЯ ЗЕМЕЛЬНЫХ УЧАСТКОВ </w:t>
      </w:r>
    </w:p>
    <w:p w:rsidR="00602661" w:rsidRDefault="00BF2478">
      <w:pPr>
        <w:pStyle w:val="paragraph"/>
        <w:spacing w:before="0" w:after="0"/>
        <w:ind w:firstLine="135"/>
        <w:jc w:val="center"/>
        <w:rPr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 </w:t>
      </w:r>
    </w:p>
    <w:p w:rsidR="00602661" w:rsidRPr="006226F9" w:rsidRDefault="00BF2478">
      <w:pPr>
        <w:pStyle w:val="paragraph"/>
        <w:spacing w:before="0" w:after="0"/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>Комитет по управлению имуществом и земельным отношениям администрации Каслинского муниципального района извещает о предоставления земельных участков в собственность:</w:t>
      </w:r>
    </w:p>
    <w:p w:rsidR="00602661" w:rsidRPr="006226F9" w:rsidRDefault="00BF2478">
      <w:pPr>
        <w:pStyle w:val="paragraph"/>
        <w:spacing w:before="0" w:after="0"/>
        <w:ind w:firstLine="720"/>
        <w:jc w:val="both"/>
        <w:rPr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>В собственность:</w:t>
      </w:r>
    </w:p>
    <w:p w:rsidR="003977E3" w:rsidRPr="00411582" w:rsidRDefault="006226F9" w:rsidP="003977E3">
      <w:pPr>
        <w:ind w:firstLine="720"/>
        <w:jc w:val="both"/>
        <w:rPr>
          <w:sz w:val="22"/>
          <w:szCs w:val="22"/>
        </w:rPr>
      </w:pPr>
      <w:r w:rsidRPr="00411582">
        <w:rPr>
          <w:sz w:val="22"/>
          <w:szCs w:val="22"/>
        </w:rPr>
        <w:t>1</w:t>
      </w:r>
      <w:r w:rsidR="00A3155B" w:rsidRPr="00411582">
        <w:rPr>
          <w:sz w:val="22"/>
          <w:szCs w:val="22"/>
        </w:rPr>
        <w:t xml:space="preserve">) Челябинская область, Каслинский район, </w:t>
      </w:r>
      <w:r w:rsidR="003977E3" w:rsidRPr="00411582">
        <w:rPr>
          <w:sz w:val="22"/>
          <w:szCs w:val="22"/>
        </w:rPr>
        <w:t>д</w:t>
      </w:r>
      <w:proofErr w:type="gramStart"/>
      <w:r w:rsidR="00A3155B" w:rsidRPr="00411582">
        <w:rPr>
          <w:sz w:val="22"/>
          <w:szCs w:val="22"/>
        </w:rPr>
        <w:t>.</w:t>
      </w:r>
      <w:r w:rsidR="003977E3" w:rsidRPr="00411582">
        <w:rPr>
          <w:sz w:val="22"/>
          <w:szCs w:val="22"/>
        </w:rPr>
        <w:t>З</w:t>
      </w:r>
      <w:proofErr w:type="gramEnd"/>
      <w:r w:rsidR="003977E3" w:rsidRPr="00411582">
        <w:rPr>
          <w:sz w:val="22"/>
          <w:szCs w:val="22"/>
        </w:rPr>
        <w:t>наме</w:t>
      </w:r>
      <w:r w:rsidR="00A3155B" w:rsidRPr="00411582">
        <w:rPr>
          <w:sz w:val="22"/>
          <w:szCs w:val="22"/>
        </w:rPr>
        <w:t xml:space="preserve">нка, </w:t>
      </w:r>
      <w:r w:rsidR="003977E3" w:rsidRPr="00411582">
        <w:rPr>
          <w:sz w:val="22"/>
          <w:szCs w:val="22"/>
        </w:rPr>
        <w:t>ул</w:t>
      </w:r>
      <w:r w:rsidR="00A3155B" w:rsidRPr="00411582">
        <w:rPr>
          <w:sz w:val="22"/>
          <w:szCs w:val="22"/>
        </w:rPr>
        <w:t>.</w:t>
      </w:r>
      <w:r w:rsidR="003977E3" w:rsidRPr="00411582">
        <w:rPr>
          <w:sz w:val="22"/>
          <w:szCs w:val="22"/>
        </w:rPr>
        <w:t>Полевая, земельный участок 33</w:t>
      </w:r>
      <w:r w:rsidR="00A3155B" w:rsidRPr="00411582">
        <w:rPr>
          <w:sz w:val="22"/>
          <w:szCs w:val="22"/>
        </w:rPr>
        <w:t>, площадью: 1</w:t>
      </w:r>
      <w:r w:rsidR="003977E3" w:rsidRPr="00411582">
        <w:rPr>
          <w:sz w:val="22"/>
          <w:szCs w:val="22"/>
        </w:rPr>
        <w:t>793</w:t>
      </w:r>
      <w:r w:rsidR="00A3155B" w:rsidRPr="00411582">
        <w:rPr>
          <w:sz w:val="22"/>
          <w:szCs w:val="22"/>
        </w:rPr>
        <w:t xml:space="preserve"> кв.м., категория земель: земли населенных пунктов, </w:t>
      </w:r>
      <w:r w:rsidR="003977E3" w:rsidRPr="00411582">
        <w:rPr>
          <w:sz w:val="22"/>
          <w:szCs w:val="22"/>
        </w:rPr>
        <w:t>для индивиду</w:t>
      </w:r>
      <w:r w:rsidR="00411582">
        <w:rPr>
          <w:sz w:val="22"/>
          <w:szCs w:val="22"/>
        </w:rPr>
        <w:t>ального жилищного строительства.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аукционе. 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Заявления подаются только лично (по доверенности в случае подачи заявления доверенным лицом) в приемную Комитета по управлению имуществом и земельным отношениям администрации Каслинского муниципального района по рабочим дням с 08.30 до 13-00 и с 14-00 до 16-00 по местному времени (среда и пятница не приемные дни), по адресу: Челябинская область, </w:t>
      </w:r>
      <w:proofErr w:type="gramStart"/>
      <w:r w:rsidRPr="006226F9">
        <w:rPr>
          <w:rStyle w:val="normaltextrun"/>
          <w:sz w:val="22"/>
          <w:szCs w:val="22"/>
        </w:rPr>
        <w:t>г</w:t>
      </w:r>
      <w:proofErr w:type="gramEnd"/>
      <w:r w:rsidRPr="006226F9">
        <w:rPr>
          <w:rStyle w:val="normaltextrun"/>
          <w:sz w:val="22"/>
          <w:szCs w:val="22"/>
        </w:rPr>
        <w:t xml:space="preserve">. Касли, ул. Ленина, д. 32, приёмная. </w:t>
      </w:r>
    </w:p>
    <w:p w:rsidR="00602661" w:rsidRPr="006226F9" w:rsidRDefault="00BF2478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 xml:space="preserve">Дата начала приема заявлений: </w:t>
      </w:r>
      <w:r w:rsidR="00130F90" w:rsidRPr="006226F9">
        <w:rPr>
          <w:rStyle w:val="normaltextrun"/>
          <w:b/>
          <w:bCs/>
          <w:sz w:val="22"/>
          <w:szCs w:val="22"/>
        </w:rPr>
        <w:t>04</w:t>
      </w:r>
      <w:r w:rsidRPr="006226F9">
        <w:rPr>
          <w:rStyle w:val="normaltextrun"/>
          <w:b/>
          <w:bCs/>
          <w:sz w:val="22"/>
          <w:szCs w:val="22"/>
        </w:rPr>
        <w:t>.0</w:t>
      </w:r>
      <w:r w:rsidR="00130F90" w:rsidRPr="006226F9">
        <w:rPr>
          <w:rStyle w:val="normaltextrun"/>
          <w:b/>
          <w:bCs/>
          <w:sz w:val="22"/>
          <w:szCs w:val="22"/>
        </w:rPr>
        <w:t>4</w:t>
      </w:r>
      <w:r w:rsidRPr="006226F9">
        <w:rPr>
          <w:rStyle w:val="normaltextrun"/>
          <w:b/>
          <w:bCs/>
          <w:sz w:val="22"/>
          <w:szCs w:val="22"/>
        </w:rPr>
        <w:t>.2025</w:t>
      </w:r>
    </w:p>
    <w:p w:rsidR="00743897" w:rsidRPr="006226F9" w:rsidRDefault="00BF2478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 xml:space="preserve">Дата окончания приема заявлений: </w:t>
      </w:r>
      <w:r w:rsidR="006226F9">
        <w:rPr>
          <w:rStyle w:val="normaltextrun"/>
          <w:b/>
          <w:bCs/>
          <w:sz w:val="22"/>
          <w:szCs w:val="22"/>
        </w:rPr>
        <w:t>05</w:t>
      </w:r>
      <w:r w:rsidRPr="006226F9">
        <w:rPr>
          <w:rStyle w:val="normaltextrun"/>
          <w:b/>
          <w:bCs/>
          <w:sz w:val="22"/>
          <w:szCs w:val="22"/>
        </w:rPr>
        <w:t>.0</w:t>
      </w:r>
      <w:r w:rsidR="00130F90" w:rsidRPr="006226F9">
        <w:rPr>
          <w:rStyle w:val="normaltextrun"/>
          <w:b/>
          <w:bCs/>
          <w:sz w:val="22"/>
          <w:szCs w:val="22"/>
        </w:rPr>
        <w:t>5</w:t>
      </w:r>
      <w:r w:rsidRPr="006226F9">
        <w:rPr>
          <w:rStyle w:val="normaltextrun"/>
          <w:b/>
          <w:bCs/>
          <w:sz w:val="22"/>
          <w:szCs w:val="22"/>
        </w:rPr>
        <w:t>.2025     до 13:00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Адрес и время приема граждан для ознакомления со схемой расположения участка: Челябинская область, г. Касли, ул. Ленина, д. 32, </w:t>
      </w:r>
      <w:proofErr w:type="spellStart"/>
      <w:r w:rsidRPr="006226F9">
        <w:rPr>
          <w:rStyle w:val="normaltextrun"/>
          <w:sz w:val="22"/>
          <w:szCs w:val="22"/>
        </w:rPr>
        <w:t>каб</w:t>
      </w:r>
      <w:proofErr w:type="spellEnd"/>
      <w:r w:rsidRPr="006226F9">
        <w:rPr>
          <w:rStyle w:val="normaltextrun"/>
          <w:sz w:val="22"/>
          <w:szCs w:val="22"/>
        </w:rPr>
        <w:t>. 5 по рабочим дням с 08-00 до 13-00 и с 14-00 до 17-00 по местному времени</w:t>
      </w:r>
      <w:proofErr w:type="gramStart"/>
      <w:r w:rsidRPr="006226F9">
        <w:rPr>
          <w:rStyle w:val="normaltextrun"/>
          <w:sz w:val="22"/>
          <w:szCs w:val="22"/>
        </w:rPr>
        <w:t>.</w:t>
      </w:r>
      <w:proofErr w:type="gramEnd"/>
      <w:r w:rsidRPr="006226F9">
        <w:rPr>
          <w:rStyle w:val="normaltextrun"/>
          <w:sz w:val="22"/>
          <w:szCs w:val="22"/>
        </w:rPr>
        <w:t xml:space="preserve"> (</w:t>
      </w:r>
      <w:proofErr w:type="gramStart"/>
      <w:r w:rsidRPr="006226F9">
        <w:rPr>
          <w:rStyle w:val="normaltextrun"/>
          <w:sz w:val="22"/>
          <w:szCs w:val="22"/>
        </w:rPr>
        <w:t>с</w:t>
      </w:r>
      <w:proofErr w:type="gramEnd"/>
      <w:r w:rsidRPr="006226F9">
        <w:rPr>
          <w:rStyle w:val="normaltextrun"/>
          <w:sz w:val="22"/>
          <w:szCs w:val="22"/>
        </w:rPr>
        <w:t xml:space="preserve">реда и пятница не приёмные дни)                                                                                                   </w:t>
      </w:r>
    </w:p>
    <w:p w:rsidR="00602661" w:rsidRPr="006226F9" w:rsidRDefault="00602661">
      <w:bookmarkStart w:id="0" w:name="_GoBack"/>
      <w:bookmarkEnd w:id="0"/>
    </w:p>
    <w:sectPr w:rsidR="00602661" w:rsidRPr="006226F9" w:rsidSect="0060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3F" w:rsidRDefault="00B6403F">
      <w:r>
        <w:separator/>
      </w:r>
    </w:p>
  </w:endnote>
  <w:endnote w:type="continuationSeparator" w:id="0">
    <w:p w:rsidR="00B6403F" w:rsidRDefault="00B64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3F" w:rsidRDefault="00B6403F">
      <w:r>
        <w:separator/>
      </w:r>
    </w:p>
  </w:footnote>
  <w:footnote w:type="continuationSeparator" w:id="0">
    <w:p w:rsidR="00B6403F" w:rsidRDefault="00B64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61"/>
    <w:rsid w:val="00000850"/>
    <w:rsid w:val="00081244"/>
    <w:rsid w:val="00087971"/>
    <w:rsid w:val="000A6129"/>
    <w:rsid w:val="00100E83"/>
    <w:rsid w:val="00130F90"/>
    <w:rsid w:val="00151D65"/>
    <w:rsid w:val="001B4AF8"/>
    <w:rsid w:val="001C659F"/>
    <w:rsid w:val="001D7DC6"/>
    <w:rsid w:val="002024B7"/>
    <w:rsid w:val="00216BD9"/>
    <w:rsid w:val="00236ED4"/>
    <w:rsid w:val="0026146E"/>
    <w:rsid w:val="00282172"/>
    <w:rsid w:val="003566C9"/>
    <w:rsid w:val="00370768"/>
    <w:rsid w:val="003977E3"/>
    <w:rsid w:val="003D332E"/>
    <w:rsid w:val="003D513E"/>
    <w:rsid w:val="003D755A"/>
    <w:rsid w:val="00411582"/>
    <w:rsid w:val="00437763"/>
    <w:rsid w:val="00485945"/>
    <w:rsid w:val="004D5287"/>
    <w:rsid w:val="004E42A9"/>
    <w:rsid w:val="004E7BDD"/>
    <w:rsid w:val="0052460A"/>
    <w:rsid w:val="0053768F"/>
    <w:rsid w:val="005905EA"/>
    <w:rsid w:val="005908A1"/>
    <w:rsid w:val="005A58D4"/>
    <w:rsid w:val="005B6EFA"/>
    <w:rsid w:val="005C7C77"/>
    <w:rsid w:val="006016E0"/>
    <w:rsid w:val="00602661"/>
    <w:rsid w:val="006226F9"/>
    <w:rsid w:val="0062498B"/>
    <w:rsid w:val="00653CFA"/>
    <w:rsid w:val="006E5BB0"/>
    <w:rsid w:val="00715A01"/>
    <w:rsid w:val="007434D6"/>
    <w:rsid w:val="00743897"/>
    <w:rsid w:val="007B6739"/>
    <w:rsid w:val="007D4203"/>
    <w:rsid w:val="007D59A4"/>
    <w:rsid w:val="007E47EA"/>
    <w:rsid w:val="0082147D"/>
    <w:rsid w:val="00841FA8"/>
    <w:rsid w:val="00842074"/>
    <w:rsid w:val="00864A39"/>
    <w:rsid w:val="00891169"/>
    <w:rsid w:val="008D09D4"/>
    <w:rsid w:val="008D36C0"/>
    <w:rsid w:val="008E13C2"/>
    <w:rsid w:val="009366C7"/>
    <w:rsid w:val="00983CE7"/>
    <w:rsid w:val="009A7208"/>
    <w:rsid w:val="009E43AE"/>
    <w:rsid w:val="00A30D58"/>
    <w:rsid w:val="00A3155B"/>
    <w:rsid w:val="00A3793C"/>
    <w:rsid w:val="00A53FE6"/>
    <w:rsid w:val="00AA16EF"/>
    <w:rsid w:val="00AE713C"/>
    <w:rsid w:val="00B263E8"/>
    <w:rsid w:val="00B6403F"/>
    <w:rsid w:val="00BF2478"/>
    <w:rsid w:val="00BF328B"/>
    <w:rsid w:val="00C51FD3"/>
    <w:rsid w:val="00C74C6D"/>
    <w:rsid w:val="00C75A47"/>
    <w:rsid w:val="00C87590"/>
    <w:rsid w:val="00CB1F0C"/>
    <w:rsid w:val="00CC2284"/>
    <w:rsid w:val="00CF7A33"/>
    <w:rsid w:val="00D02A0C"/>
    <w:rsid w:val="00D0509A"/>
    <w:rsid w:val="00D21ACF"/>
    <w:rsid w:val="00D54AA3"/>
    <w:rsid w:val="00D64312"/>
    <w:rsid w:val="00E52976"/>
    <w:rsid w:val="00E56D3C"/>
    <w:rsid w:val="00F45330"/>
    <w:rsid w:val="00F91D7C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26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026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26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26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26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26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26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026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26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26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26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026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26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026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26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026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26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26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2661"/>
    <w:pPr>
      <w:ind w:left="720"/>
      <w:contextualSpacing/>
    </w:pPr>
  </w:style>
  <w:style w:type="paragraph" w:styleId="a4">
    <w:name w:val="No Spacing"/>
    <w:uiPriority w:val="1"/>
    <w:qFormat/>
    <w:rsid w:val="006026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26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26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26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26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26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26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26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26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02661"/>
  </w:style>
  <w:style w:type="paragraph" w:customStyle="1" w:styleId="Footer">
    <w:name w:val="Footer"/>
    <w:basedOn w:val="a"/>
    <w:link w:val="Foot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0266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60266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602661"/>
    <w:rPr>
      <w:b/>
      <w:bCs/>
      <w:color w:val="4472C4" w:themeColor="accent1"/>
      <w:sz w:val="18"/>
      <w:szCs w:val="18"/>
    </w:rPr>
  </w:style>
  <w:style w:type="table" w:styleId="ab">
    <w:name w:val="Table Grid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0266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266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2661"/>
    <w:rPr>
      <w:sz w:val="18"/>
    </w:rPr>
  </w:style>
  <w:style w:type="character" w:styleId="af">
    <w:name w:val="footnote reference"/>
    <w:basedOn w:val="a0"/>
    <w:uiPriority w:val="99"/>
    <w:unhideWhenUsed/>
    <w:rsid w:val="0060266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2661"/>
  </w:style>
  <w:style w:type="character" w:customStyle="1" w:styleId="af1">
    <w:name w:val="Текст концевой сноски Знак"/>
    <w:link w:val="af0"/>
    <w:uiPriority w:val="99"/>
    <w:rsid w:val="00602661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26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2661"/>
    <w:pPr>
      <w:spacing w:after="57"/>
    </w:pPr>
  </w:style>
  <w:style w:type="paragraph" w:styleId="21">
    <w:name w:val="toc 2"/>
    <w:basedOn w:val="a"/>
    <w:next w:val="a"/>
    <w:uiPriority w:val="39"/>
    <w:unhideWhenUsed/>
    <w:rsid w:val="006026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26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26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26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26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26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26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2661"/>
    <w:pPr>
      <w:spacing w:after="57"/>
      <w:ind w:left="2268"/>
    </w:pPr>
  </w:style>
  <w:style w:type="paragraph" w:styleId="af3">
    <w:name w:val="TOC Heading"/>
    <w:uiPriority w:val="39"/>
    <w:unhideWhenUsed/>
    <w:rsid w:val="00602661"/>
  </w:style>
  <w:style w:type="paragraph" w:styleId="af4">
    <w:name w:val="table of figures"/>
    <w:basedOn w:val="a"/>
    <w:next w:val="a"/>
    <w:uiPriority w:val="99"/>
    <w:unhideWhenUsed/>
    <w:rsid w:val="00602661"/>
  </w:style>
  <w:style w:type="character" w:customStyle="1" w:styleId="normaltextrun">
    <w:name w:val="normaltextrun"/>
    <w:qFormat/>
    <w:rsid w:val="00602661"/>
  </w:style>
  <w:style w:type="paragraph" w:customStyle="1" w:styleId="paragraph">
    <w:name w:val="paragraph"/>
    <w:basedOn w:val="a"/>
    <w:rsid w:val="00602661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2025-04-08T11:41:00Z</dcterms:created>
  <dcterms:modified xsi:type="dcterms:W3CDTF">2025-04-08T11:41:00Z</dcterms:modified>
</cp:coreProperties>
</file>